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EFDD" w14:textId="77777777" w:rsidR="005A075F" w:rsidRDefault="004B5F2A">
      <w:pPr>
        <w:rPr>
          <w:color w:val="7F6000"/>
          <w:sz w:val="24"/>
          <w:szCs w:val="24"/>
        </w:rPr>
      </w:pPr>
      <w:r>
        <w:rPr>
          <w:sz w:val="24"/>
          <w:szCs w:val="24"/>
        </w:rPr>
        <w:t xml:space="preserve">Notes on agenda items added in </w:t>
      </w:r>
      <w:r>
        <w:rPr>
          <w:color w:val="7F6000"/>
          <w:sz w:val="24"/>
          <w:szCs w:val="24"/>
        </w:rPr>
        <w:t>dark yellow.</w:t>
      </w:r>
    </w:p>
    <w:p w14:paraId="22B5E2A7" w14:textId="77777777" w:rsidR="005A075F" w:rsidRDefault="005A075F">
      <w:pPr>
        <w:rPr>
          <w:sz w:val="24"/>
          <w:szCs w:val="24"/>
        </w:rPr>
      </w:pPr>
    </w:p>
    <w:p w14:paraId="36C4F3B0" w14:textId="77777777" w:rsidR="005A075F" w:rsidRDefault="004B5F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Clarify consortium marketing goals/intentions</w:t>
      </w:r>
    </w:p>
    <w:p w14:paraId="3CC58AAB" w14:textId="77777777" w:rsidR="005A075F" w:rsidRDefault="004B5F2A">
      <w:pPr>
        <w:numPr>
          <w:ilvl w:val="1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What are our priorities?</w:t>
      </w:r>
    </w:p>
    <w:p w14:paraId="016592E6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 xml:space="preserve">Short term </w:t>
      </w:r>
      <w:r>
        <w:rPr>
          <w:color w:val="7F6000"/>
          <w:sz w:val="24"/>
          <w:szCs w:val="24"/>
          <w:highlight w:val="white"/>
        </w:rPr>
        <w:t>(by Pika launch - live sometime in April)</w:t>
      </w:r>
    </w:p>
    <w:p w14:paraId="30C12DB0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Marketing plan regarding materials quarantine</w:t>
      </w:r>
    </w:p>
    <w:p w14:paraId="7E029240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Rebranding (fonts/logo/color)</w:t>
      </w:r>
    </w:p>
    <w:p w14:paraId="43B19A5F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Boilerplate items that libraries can stick their own logos on</w:t>
      </w:r>
    </w:p>
    <w:p w14:paraId="0F7C0D26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Education around Pika for patrons, staff, and non-users</w:t>
      </w:r>
    </w:p>
    <w:p w14:paraId="25112E18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Push to increase catalog usage</w:t>
      </w:r>
    </w:p>
    <w:p w14:paraId="1F22068B" w14:textId="77777777" w:rsidR="005A075F" w:rsidRDefault="004B5F2A">
      <w:pPr>
        <w:numPr>
          <w:ilvl w:val="2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Long term (and Beyond!)</w:t>
      </w:r>
    </w:p>
    <w:p w14:paraId="7761C255" w14:textId="77777777" w:rsidR="005A075F" w:rsidRDefault="004B5F2A">
      <w:pPr>
        <w:numPr>
          <w:ilvl w:val="1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What do</w:t>
      </w:r>
      <w:r>
        <w:rPr>
          <w:color w:val="323130"/>
          <w:sz w:val="24"/>
          <w:szCs w:val="24"/>
          <w:highlight w:val="white"/>
        </w:rPr>
        <w:t xml:space="preserve"> we need to know to focus our efforts?</w:t>
      </w:r>
    </w:p>
    <w:p w14:paraId="7C692DC9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What are we branding?  Catalog and …</w:t>
      </w:r>
    </w:p>
    <w:p w14:paraId="6A0E8269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How do our patrons understand our consortium?</w:t>
      </w:r>
    </w:p>
    <w:p w14:paraId="49ADE2DD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What is our audience or target population?</w:t>
      </w:r>
    </w:p>
    <w:p w14:paraId="2EE527A1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How do we reflect diversity, equality, inclusiveness?</w:t>
      </w:r>
    </w:p>
    <w:p w14:paraId="282E222F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What motivates the people we are tryi</w:t>
      </w:r>
      <w:r>
        <w:rPr>
          <w:color w:val="323130"/>
          <w:sz w:val="24"/>
          <w:szCs w:val="24"/>
          <w:highlight w:val="white"/>
        </w:rPr>
        <w:t>ng to attract to use our libraries' resources?</w:t>
      </w:r>
    </w:p>
    <w:p w14:paraId="0CE21E9F" w14:textId="77777777" w:rsidR="005A075F" w:rsidRDefault="004B5F2A">
      <w:pPr>
        <w:numPr>
          <w:ilvl w:val="1"/>
          <w:numId w:val="1"/>
        </w:numPr>
        <w:shd w:val="clear" w:color="auto" w:fill="FFFFFF"/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Conversation on gathering info</w:t>
      </w:r>
    </w:p>
    <w:p w14:paraId="59BD806B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7F6000"/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 xml:space="preserve">Survey </w:t>
      </w:r>
    </w:p>
    <w:p w14:paraId="55F46DB9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 xml:space="preserve">on catalog (like </w:t>
      </w:r>
      <w:hyperlink r:id="rId7">
        <w:r>
          <w:rPr>
            <w:color w:val="7F6000"/>
            <w:sz w:val="24"/>
            <w:szCs w:val="24"/>
            <w:highlight w:val="white"/>
            <w:u w:val="single"/>
          </w:rPr>
          <w:t>survey</w:t>
        </w:r>
      </w:hyperlink>
      <w:r>
        <w:rPr>
          <w:color w:val="7F6000"/>
          <w:sz w:val="24"/>
          <w:szCs w:val="24"/>
          <w:highlight w:val="white"/>
        </w:rPr>
        <w:t xml:space="preserve"> on </w:t>
      </w:r>
      <w:hyperlink r:id="rId8">
        <w:r>
          <w:rPr>
            <w:color w:val="7F6000"/>
            <w:sz w:val="24"/>
            <w:szCs w:val="24"/>
            <w:highlight w:val="white"/>
            <w:u w:val="single"/>
          </w:rPr>
          <w:t>WVLS catalog</w:t>
        </w:r>
      </w:hyperlink>
      <w:r>
        <w:rPr>
          <w:color w:val="7F6000"/>
          <w:sz w:val="24"/>
          <w:szCs w:val="24"/>
          <w:highlight w:val="white"/>
        </w:rPr>
        <w:t>)</w:t>
      </w:r>
    </w:p>
    <w:p w14:paraId="1D223EC8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 xml:space="preserve">Many of us have </w:t>
      </w:r>
      <w:r>
        <w:rPr>
          <w:color w:val="7F6000"/>
          <w:sz w:val="24"/>
          <w:szCs w:val="24"/>
          <w:highlight w:val="white"/>
        </w:rPr>
        <w:t>survey fatigue</w:t>
      </w:r>
    </w:p>
    <w:p w14:paraId="45CF39B3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We could use Sierra/</w:t>
      </w:r>
      <w:proofErr w:type="spellStart"/>
      <w:r>
        <w:rPr>
          <w:color w:val="7F6000"/>
          <w:sz w:val="24"/>
          <w:szCs w:val="24"/>
          <w:highlight w:val="white"/>
        </w:rPr>
        <w:t>Shoutbomb</w:t>
      </w:r>
      <w:proofErr w:type="spellEnd"/>
      <w:r>
        <w:rPr>
          <w:color w:val="7F6000"/>
          <w:sz w:val="24"/>
          <w:szCs w:val="24"/>
          <w:highlight w:val="white"/>
        </w:rPr>
        <w:t xml:space="preserve"> contacts for survey</w:t>
      </w:r>
    </w:p>
    <w:p w14:paraId="39E566F6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How do we reach non-users?</w:t>
      </w:r>
    </w:p>
    <w:p w14:paraId="30ABCA87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Social media</w:t>
      </w:r>
    </w:p>
    <w:p w14:paraId="49856ABE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Incentive/prize for participation</w:t>
      </w:r>
    </w:p>
    <w:p w14:paraId="1E5CE2BA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 xml:space="preserve">General questions:  what </w:t>
      </w:r>
      <w:proofErr w:type="gramStart"/>
      <w:r>
        <w:rPr>
          <w:color w:val="7F6000"/>
          <w:sz w:val="24"/>
          <w:szCs w:val="24"/>
          <w:highlight w:val="white"/>
        </w:rPr>
        <w:t>do you like</w:t>
      </w:r>
      <w:proofErr w:type="gramEnd"/>
      <w:r>
        <w:rPr>
          <w:color w:val="7F6000"/>
          <w:sz w:val="24"/>
          <w:szCs w:val="24"/>
          <w:highlight w:val="white"/>
        </w:rPr>
        <w:t xml:space="preserve"> about your favorite apps/other search tools</w:t>
      </w:r>
    </w:p>
    <w:p w14:paraId="6C72BC08" w14:textId="77777777" w:rsidR="005A075F" w:rsidRDefault="004B5F2A">
      <w:pPr>
        <w:numPr>
          <w:ilvl w:val="2"/>
          <w:numId w:val="1"/>
        </w:numPr>
        <w:shd w:val="clear" w:color="auto" w:fill="FFFFFF"/>
        <w:rPr>
          <w:color w:val="7F6000"/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Use small projects as tools to gather data/serve as trial run for initiatives.  Ideas include:</w:t>
      </w:r>
    </w:p>
    <w:p w14:paraId="08A45D2B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System read</w:t>
      </w:r>
    </w:p>
    <w:p w14:paraId="24970195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reading challenges</w:t>
      </w:r>
    </w:p>
    <w:p w14:paraId="50246521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photo contest</w:t>
      </w:r>
    </w:p>
    <w:p w14:paraId="1F487F14" w14:textId="77777777" w:rsidR="005A075F" w:rsidRDefault="004B5F2A">
      <w:pPr>
        <w:numPr>
          <w:ilvl w:val="3"/>
          <w:numId w:val="1"/>
        </w:numPr>
        <w:shd w:val="clear" w:color="auto" w:fill="FFFFFF"/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Quarantine campaign</w:t>
      </w:r>
    </w:p>
    <w:p w14:paraId="3B3FDECF" w14:textId="77777777" w:rsidR="005A075F" w:rsidRDefault="005A075F">
      <w:pPr>
        <w:shd w:val="clear" w:color="auto" w:fill="FFFFFF"/>
        <w:ind w:left="2880"/>
        <w:rPr>
          <w:color w:val="1155CC"/>
          <w:sz w:val="24"/>
          <w:szCs w:val="24"/>
          <w:highlight w:val="white"/>
        </w:rPr>
      </w:pPr>
    </w:p>
    <w:p w14:paraId="1C537C0D" w14:textId="77777777" w:rsidR="005A075F" w:rsidRDefault="004B5F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Consortium Ren</w:t>
      </w:r>
      <w:r>
        <w:rPr>
          <w:sz w:val="24"/>
          <w:szCs w:val="24"/>
        </w:rPr>
        <w:t>ame/Rebrand</w:t>
      </w:r>
    </w:p>
    <w:p w14:paraId="49CAB1D3" w14:textId="77777777" w:rsidR="005A075F" w:rsidRDefault="004B5F2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ideas since last meeting:  </w:t>
      </w:r>
    </w:p>
    <w:p w14:paraId="0014C0DA" w14:textId="77777777" w:rsidR="005A075F" w:rsidRDefault="004B5F2A">
      <w:pPr>
        <w:numPr>
          <w:ilvl w:val="2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FIND catalog (Chris Seaton)</w:t>
      </w:r>
    </w:p>
    <w:p w14:paraId="37370C77" w14:textId="77777777" w:rsidR="005A075F" w:rsidRDefault="004B5F2A">
      <w:pPr>
        <w:numPr>
          <w:ilvl w:val="2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UPLIFT catalog (Chris Seaton)</w:t>
      </w:r>
    </w:p>
    <w:p w14:paraId="55E5FD95" w14:textId="77777777" w:rsidR="005A075F" w:rsidRDefault="004B5F2A">
      <w:pPr>
        <w:numPr>
          <w:ilvl w:val="2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CONNECT catalog (Chris Seaton)</w:t>
      </w:r>
    </w:p>
    <w:p w14:paraId="733E2820" w14:textId="77777777" w:rsidR="005A075F" w:rsidRDefault="004B5F2A">
      <w:pPr>
        <w:numPr>
          <w:ilvl w:val="2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Any other brainwaves since we last met</w:t>
      </w:r>
    </w:p>
    <w:p w14:paraId="32963C27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lastRenderedPageBreak/>
        <w:t>Unite/Unity; Empower - we like these words, but they have a certain political tang.</w:t>
      </w:r>
    </w:p>
    <w:p w14:paraId="488E66A1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Opportunity</w:t>
      </w:r>
    </w:p>
    <w:p w14:paraId="1A040CC0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Spark</w:t>
      </w:r>
    </w:p>
    <w:p w14:paraId="2869E88F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Sherlock</w:t>
      </w:r>
    </w:p>
    <w:p w14:paraId="020B8261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North Star/Polaris:  star, “Find your way”, compass, water - might be tricky to use imagery so associated with certain religious traditions</w:t>
      </w:r>
    </w:p>
    <w:p w14:paraId="0E958135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Northern Lights/Aurora</w:t>
      </w:r>
    </w:p>
    <w:p w14:paraId="188A8A0D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Inspire/Wonder</w:t>
      </w:r>
    </w:p>
    <w:p w14:paraId="15DEDD42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Ojibwe/Bilingual options: signify our location on t</w:t>
      </w:r>
      <w:r>
        <w:rPr>
          <w:color w:val="7F6000"/>
          <w:sz w:val="24"/>
          <w:szCs w:val="24"/>
          <w:highlight w:val="white"/>
        </w:rPr>
        <w:t>raditional lands, reinforces inclusivity; could be perceived as extractive or surface-level gimmick.</w:t>
      </w:r>
    </w:p>
    <w:p w14:paraId="21DAD9DC" w14:textId="77777777" w:rsidR="005A075F" w:rsidRDefault="005A075F">
      <w:pPr>
        <w:ind w:left="2880"/>
        <w:rPr>
          <w:color w:val="1155CC"/>
          <w:sz w:val="24"/>
          <w:szCs w:val="24"/>
          <w:highlight w:val="white"/>
        </w:rPr>
      </w:pPr>
    </w:p>
    <w:p w14:paraId="63E49F31" w14:textId="77777777" w:rsidR="005A075F" w:rsidRDefault="004B5F2A">
      <w:pPr>
        <w:numPr>
          <w:ilvl w:val="1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“Discover” logo/tag ideas</w:t>
      </w:r>
    </w:p>
    <w:p w14:paraId="54BC0593" w14:textId="77777777" w:rsidR="005A075F" w:rsidRDefault="004B5F2A">
      <w:pPr>
        <w:numPr>
          <w:ilvl w:val="2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Voyageur; “Paddle Rivers of Knowledge and Adventure” (Kristine Lendved)</w:t>
      </w:r>
    </w:p>
    <w:p w14:paraId="4C2EAC06" w14:textId="77777777" w:rsidR="005A075F" w:rsidRDefault="004B5F2A">
      <w:pPr>
        <w:numPr>
          <w:ilvl w:val="2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Discover Your Library</w:t>
      </w:r>
    </w:p>
    <w:p w14:paraId="358A30EE" w14:textId="77777777" w:rsidR="005A075F" w:rsidRDefault="004B5F2A">
      <w:pPr>
        <w:numPr>
          <w:ilvl w:val="2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 xml:space="preserve">Discover @ Your </w:t>
      </w:r>
      <w:proofErr w:type="spellStart"/>
      <w:proofErr w:type="gramStart"/>
      <w:r>
        <w:rPr>
          <w:color w:val="323130"/>
          <w:sz w:val="24"/>
          <w:szCs w:val="24"/>
          <w:highlight w:val="white"/>
        </w:rPr>
        <w:t>Library“</w:t>
      </w:r>
      <w:proofErr w:type="gramEnd"/>
      <w:r>
        <w:rPr>
          <w:color w:val="323130"/>
          <w:sz w:val="24"/>
          <w:szCs w:val="24"/>
          <w:highlight w:val="white"/>
        </w:rPr>
        <w:t>The</w:t>
      </w:r>
      <w:proofErr w:type="spellEnd"/>
      <w:r>
        <w:rPr>
          <w:color w:val="323130"/>
          <w:sz w:val="24"/>
          <w:szCs w:val="24"/>
          <w:highlight w:val="white"/>
        </w:rPr>
        <w:t xml:space="preserve"> world is at your fingertips. Discover it at your local library.”</w:t>
      </w:r>
    </w:p>
    <w:p w14:paraId="1183F0A2" w14:textId="77777777" w:rsidR="005A075F" w:rsidRDefault="004B5F2A">
      <w:pPr>
        <w:numPr>
          <w:ilvl w:val="2"/>
          <w:numId w:val="1"/>
        </w:numPr>
        <w:rPr>
          <w:color w:val="7F6000"/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Logo concepts</w:t>
      </w:r>
      <w:r>
        <w:rPr>
          <w:noProof/>
        </w:rPr>
        <w:drawing>
          <wp:anchor distT="27432" distB="27432" distL="114300" distR="114300" simplePos="0" relativeHeight="251658240" behindDoc="0" locked="0" layoutInCell="1" hidden="0" allowOverlap="1" wp14:anchorId="602564C1" wp14:editId="159732FB">
            <wp:simplePos x="0" y="0"/>
            <wp:positionH relativeFrom="column">
              <wp:posOffset>-914399</wp:posOffset>
            </wp:positionH>
            <wp:positionV relativeFrom="paragraph">
              <wp:posOffset>283100</wp:posOffset>
            </wp:positionV>
            <wp:extent cx="7772400" cy="3730752"/>
            <wp:effectExtent l="0" t="0" r="0" b="0"/>
            <wp:wrapTopAndBottom distT="27432" distB="27432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472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30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B325FC" w14:textId="77777777" w:rsidR="005A075F" w:rsidRDefault="004B5F2A">
      <w:pPr>
        <w:numPr>
          <w:ilvl w:val="0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 xml:space="preserve">Action items </w:t>
      </w:r>
    </w:p>
    <w:p w14:paraId="2CC4F1B1" w14:textId="77777777" w:rsidR="005A075F" w:rsidRDefault="004B5F2A">
      <w:pPr>
        <w:numPr>
          <w:ilvl w:val="1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lastRenderedPageBreak/>
        <w:t xml:space="preserve">Designate coordinator for next meeting - </w:t>
      </w:r>
      <w:r>
        <w:rPr>
          <w:color w:val="7F6000"/>
          <w:sz w:val="24"/>
          <w:szCs w:val="24"/>
          <w:highlight w:val="white"/>
        </w:rPr>
        <w:t>Sarah Adams</w:t>
      </w:r>
    </w:p>
    <w:p w14:paraId="1A78CF2C" w14:textId="77777777" w:rsidR="005A075F" w:rsidRDefault="004B5F2A">
      <w:pPr>
        <w:numPr>
          <w:ilvl w:val="1"/>
          <w:numId w:val="1"/>
        </w:numPr>
        <w:rPr>
          <w:color w:val="323130"/>
          <w:sz w:val="24"/>
          <w:szCs w:val="24"/>
          <w:highlight w:val="white"/>
        </w:rPr>
      </w:pPr>
      <w:r>
        <w:rPr>
          <w:color w:val="323130"/>
          <w:sz w:val="24"/>
          <w:szCs w:val="24"/>
          <w:highlight w:val="white"/>
        </w:rPr>
        <w:t>Other?</w:t>
      </w:r>
    </w:p>
    <w:p w14:paraId="27B0837B" w14:textId="77777777" w:rsidR="005A075F" w:rsidRDefault="004B5F2A">
      <w:pPr>
        <w:numPr>
          <w:ilvl w:val="2"/>
          <w:numId w:val="1"/>
        </w:numPr>
        <w:rPr>
          <w:color w:val="7F6000"/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Materials Quarantine Marketing Plan:  Darrell and Angie</w:t>
      </w:r>
    </w:p>
    <w:p w14:paraId="39B0DDE0" w14:textId="77777777" w:rsidR="005A075F" w:rsidRDefault="004B5F2A">
      <w:pPr>
        <w:numPr>
          <w:ilvl w:val="2"/>
          <w:numId w:val="1"/>
        </w:numPr>
        <w:rPr>
          <w:color w:val="7F6000"/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 xml:space="preserve">Everyone please </w:t>
      </w:r>
      <w:proofErr w:type="gramStart"/>
      <w:r>
        <w:rPr>
          <w:color w:val="7F6000"/>
          <w:sz w:val="24"/>
          <w:szCs w:val="24"/>
          <w:highlight w:val="white"/>
        </w:rPr>
        <w:t>come</w:t>
      </w:r>
      <w:proofErr w:type="gramEnd"/>
      <w:r>
        <w:rPr>
          <w:color w:val="7F6000"/>
          <w:sz w:val="24"/>
          <w:szCs w:val="24"/>
          <w:highlight w:val="white"/>
        </w:rPr>
        <w:t xml:space="preserve"> up with at least one </w:t>
      </w:r>
    </w:p>
    <w:p w14:paraId="513CAC32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 xml:space="preserve">brand name/logo concept (in whatever form or media is conducive) and upload to </w:t>
      </w:r>
    </w:p>
    <w:p w14:paraId="1FA6E17E" w14:textId="77777777" w:rsidR="005A075F" w:rsidRDefault="004B5F2A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color w:val="7F6000"/>
          <w:sz w:val="24"/>
          <w:szCs w:val="24"/>
          <w:highlight w:val="white"/>
        </w:rPr>
        <w:t>System-wide progr</w:t>
      </w:r>
      <w:r>
        <w:rPr>
          <w:color w:val="7F6000"/>
          <w:sz w:val="24"/>
          <w:szCs w:val="24"/>
          <w:highlight w:val="white"/>
        </w:rPr>
        <w:t>am idea (</w:t>
      </w:r>
      <w:proofErr w:type="spellStart"/>
      <w:r>
        <w:rPr>
          <w:color w:val="7F6000"/>
          <w:sz w:val="24"/>
          <w:szCs w:val="24"/>
          <w:highlight w:val="white"/>
        </w:rPr>
        <w:t>ex:Hot</w:t>
      </w:r>
      <w:proofErr w:type="spellEnd"/>
      <w:r>
        <w:rPr>
          <w:color w:val="7F6000"/>
          <w:sz w:val="24"/>
          <w:szCs w:val="24"/>
          <w:highlight w:val="white"/>
        </w:rPr>
        <w:t xml:space="preserve"> Reads for Cold Nights, Photo Contest, etc.) and upload to</w:t>
      </w:r>
      <w:r>
        <w:rPr>
          <w:color w:val="1155CC"/>
          <w:sz w:val="24"/>
          <w:szCs w:val="24"/>
          <w:highlight w:val="white"/>
        </w:rPr>
        <w:t xml:space="preserve"> </w:t>
      </w:r>
      <w:hyperlink r:id="rId10">
        <w:r>
          <w:rPr>
            <w:color w:val="0000FF"/>
            <w:sz w:val="24"/>
            <w:szCs w:val="24"/>
            <w:highlight w:val="white"/>
            <w:u w:val="single"/>
          </w:rPr>
          <w:t>shared spreadsheet</w:t>
        </w:r>
      </w:hyperlink>
      <w:r>
        <w:rPr>
          <w:color w:val="1155CC"/>
          <w:sz w:val="24"/>
          <w:szCs w:val="24"/>
          <w:highlight w:val="white"/>
        </w:rPr>
        <w:t xml:space="preserve">: </w:t>
      </w:r>
    </w:p>
    <w:sectPr w:rsidR="005A075F">
      <w:headerReference w:type="default" r:id="rId11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76B8" w14:textId="77777777" w:rsidR="00000000" w:rsidRDefault="004B5F2A">
      <w:pPr>
        <w:spacing w:line="240" w:lineRule="auto"/>
      </w:pPr>
      <w:r>
        <w:separator/>
      </w:r>
    </w:p>
  </w:endnote>
  <w:endnote w:type="continuationSeparator" w:id="0">
    <w:p w14:paraId="2B11A0A1" w14:textId="77777777" w:rsidR="00000000" w:rsidRDefault="004B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8C1E" w14:textId="77777777" w:rsidR="00000000" w:rsidRDefault="004B5F2A">
      <w:pPr>
        <w:spacing w:line="240" w:lineRule="auto"/>
      </w:pPr>
      <w:r>
        <w:separator/>
      </w:r>
    </w:p>
  </w:footnote>
  <w:footnote w:type="continuationSeparator" w:id="0">
    <w:p w14:paraId="70140116" w14:textId="77777777" w:rsidR="00000000" w:rsidRDefault="004B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7EF9" w14:textId="77777777" w:rsidR="005A075F" w:rsidRDefault="005A07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9471D"/>
    <w:multiLevelType w:val="multilevel"/>
    <w:tmpl w:val="ED6CD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7F600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5F"/>
    <w:rsid w:val="004B5F2A"/>
    <w:rsid w:val="005A075F"/>
    <w:rsid w:val="006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593B"/>
  <w15:docId w15:val="{EC4E88BF-D9EC-4BBB-BA93-E357525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sapp.wvl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V-CatSearchClass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rauGa24oGoTa4DNBsoADJgjsS_JIS6ttIWsrzg9kXBU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Gina Rae</cp:lastModifiedBy>
  <cp:revision>2</cp:revision>
  <dcterms:created xsi:type="dcterms:W3CDTF">2020-10-09T19:00:00Z</dcterms:created>
  <dcterms:modified xsi:type="dcterms:W3CDTF">2020-10-09T19:00:00Z</dcterms:modified>
</cp:coreProperties>
</file>