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A21C" w14:textId="77777777" w:rsidR="00A135C1" w:rsidRDefault="00A135C1" w:rsidP="00A135C1">
      <w:pPr>
        <w:rPr>
          <w:rFonts w:ascii="Calibri" w:hAnsi="Calibri"/>
        </w:rPr>
      </w:pPr>
    </w:p>
    <w:p w14:paraId="37AFD574" w14:textId="77777777" w:rsidR="00A135C1" w:rsidRDefault="00A135C1" w:rsidP="00A135C1">
      <w:pPr>
        <w:rPr>
          <w:rFonts w:ascii="Calibri" w:hAnsi="Calibri"/>
        </w:rPr>
      </w:pPr>
    </w:p>
    <w:p w14:paraId="6F9C8F57" w14:textId="77777777" w:rsidR="00A135C1" w:rsidRDefault="00A135C1" w:rsidP="00A135C1">
      <w:pPr>
        <w:spacing w:after="200"/>
        <w:contextualSpacing/>
        <w:rPr>
          <w:rFonts w:ascii="Calibri" w:eastAsia="Calibri" w:hAnsi="Calibri" w:cs="Times New Roman"/>
        </w:rPr>
      </w:pPr>
    </w:p>
    <w:p w14:paraId="6433F264" w14:textId="77777777" w:rsidR="00A135C1" w:rsidRPr="000C687D" w:rsidRDefault="00A135C1" w:rsidP="00A135C1">
      <w:pPr>
        <w:spacing w:line="276" w:lineRule="auto"/>
        <w:ind w:left="5400" w:right="-540"/>
        <w:rPr>
          <w:rFonts w:ascii="Calibri" w:hAnsi="Calibri" w:cs="Calibri"/>
          <w:b/>
          <w:bCs/>
          <w:sz w:val="20"/>
          <w:szCs w:val="20"/>
        </w:rPr>
      </w:pPr>
      <w:r w:rsidRPr="000C687D">
        <w:rPr>
          <w:rFonts w:ascii="Calibri" w:hAnsi="Calibri" w:cs="Calibri"/>
          <w:b/>
          <w:bCs/>
          <w:sz w:val="20"/>
          <w:szCs w:val="20"/>
        </w:rPr>
        <w:t xml:space="preserve">Contact: </w:t>
      </w:r>
      <w:r>
        <w:rPr>
          <w:rFonts w:ascii="Calibri" w:hAnsi="Calibri" w:cs="Calibri"/>
          <w:b/>
          <w:bCs/>
          <w:sz w:val="20"/>
          <w:szCs w:val="20"/>
        </w:rPr>
        <w:t>[Contact person at library]</w:t>
      </w:r>
    </w:p>
    <w:p w14:paraId="37E6D4D9" w14:textId="77777777" w:rsidR="00A135C1" w:rsidRPr="000C687D" w:rsidRDefault="00A135C1" w:rsidP="00A135C1">
      <w:pPr>
        <w:spacing w:line="276" w:lineRule="auto"/>
        <w:ind w:left="6120" w:right="-540"/>
        <w:rPr>
          <w:rFonts w:ascii="Calibri" w:hAnsi="Calibri" w:cs="Calibri"/>
          <w:sz w:val="20"/>
          <w:szCs w:val="20"/>
        </w:rPr>
      </w:pPr>
      <w:r>
        <w:rPr>
          <w:rFonts w:ascii="Calibri" w:hAnsi="Calibri" w:cs="Calibri"/>
          <w:sz w:val="20"/>
          <w:szCs w:val="20"/>
        </w:rPr>
        <w:t>[Library Name]</w:t>
      </w:r>
    </w:p>
    <w:p w14:paraId="2D805F9A" w14:textId="77777777" w:rsidR="00A135C1" w:rsidRPr="000C687D" w:rsidRDefault="00A135C1" w:rsidP="00A135C1">
      <w:pPr>
        <w:spacing w:line="276" w:lineRule="auto"/>
        <w:ind w:left="6120" w:right="-540"/>
        <w:rPr>
          <w:rFonts w:ascii="Calibri" w:hAnsi="Calibri" w:cs="Calibri"/>
          <w:sz w:val="20"/>
          <w:szCs w:val="20"/>
        </w:rPr>
      </w:pPr>
      <w:r>
        <w:rPr>
          <w:rFonts w:ascii="Calibri" w:hAnsi="Calibri" w:cs="Calibri"/>
          <w:sz w:val="20"/>
          <w:szCs w:val="20"/>
        </w:rPr>
        <w:t>[Library Address]</w:t>
      </w:r>
    </w:p>
    <w:p w14:paraId="30E05776" w14:textId="77777777" w:rsidR="00A135C1" w:rsidRDefault="00A135C1" w:rsidP="00A135C1">
      <w:pPr>
        <w:spacing w:line="276" w:lineRule="auto"/>
        <w:ind w:left="6120" w:right="-540"/>
        <w:rPr>
          <w:rFonts w:ascii="Calibri" w:hAnsi="Calibri" w:cs="Calibri"/>
          <w:sz w:val="20"/>
          <w:szCs w:val="20"/>
        </w:rPr>
      </w:pPr>
      <w:r>
        <w:rPr>
          <w:rFonts w:ascii="Calibri" w:hAnsi="Calibri" w:cs="Calibri"/>
          <w:sz w:val="20"/>
          <w:szCs w:val="20"/>
          <w:u w:val="single"/>
        </w:rPr>
        <w:t>[Contact email]</w:t>
      </w:r>
    </w:p>
    <w:p w14:paraId="29880C68" w14:textId="77777777" w:rsidR="00A135C1" w:rsidRPr="00AA7872" w:rsidRDefault="00A135C1" w:rsidP="00A135C1">
      <w:pPr>
        <w:spacing w:line="276" w:lineRule="auto"/>
        <w:ind w:left="6120" w:right="-540"/>
        <w:rPr>
          <w:rStyle w:val="Hyperlink"/>
          <w:rFonts w:asciiTheme="minorHAnsi" w:hAnsiTheme="minorHAnsi" w:cs="Calibri"/>
          <w:color w:val="auto"/>
          <w:sz w:val="20"/>
          <w:szCs w:val="20"/>
          <w:u w:val="none"/>
        </w:rPr>
      </w:pPr>
      <w:r w:rsidRPr="00AA7872">
        <w:rPr>
          <w:rFonts w:asciiTheme="minorHAnsi" w:hAnsiTheme="minorHAnsi"/>
          <w:sz w:val="20"/>
          <w:szCs w:val="20"/>
        </w:rPr>
        <w:t>[webpage]</w:t>
      </w:r>
    </w:p>
    <w:p w14:paraId="6350B0A5" w14:textId="77777777" w:rsidR="00A135C1" w:rsidRPr="000C687D" w:rsidRDefault="00A135C1" w:rsidP="00A135C1">
      <w:pPr>
        <w:tabs>
          <w:tab w:val="left" w:pos="2340"/>
        </w:tabs>
        <w:spacing w:line="276" w:lineRule="auto"/>
        <w:ind w:left="6120" w:right="-540"/>
        <w:rPr>
          <w:rFonts w:ascii="Calibri" w:hAnsi="Calibri" w:cs="Calibri"/>
          <w:sz w:val="20"/>
          <w:szCs w:val="20"/>
        </w:rPr>
      </w:pPr>
      <w:r w:rsidRPr="000C687D">
        <w:rPr>
          <w:rStyle w:val="Hyperlink"/>
          <w:rFonts w:ascii="Calibri" w:hAnsi="Calibri" w:cs="Calibri"/>
          <w:color w:val="auto"/>
          <w:sz w:val="20"/>
          <w:szCs w:val="20"/>
          <w:u w:val="none"/>
        </w:rPr>
        <w:t>Find us on Facebook!</w:t>
      </w:r>
    </w:p>
    <w:p w14:paraId="299592FE" w14:textId="77777777" w:rsidR="00A135C1" w:rsidRPr="000C687D" w:rsidRDefault="00A135C1" w:rsidP="00A135C1">
      <w:pPr>
        <w:tabs>
          <w:tab w:val="left" w:pos="2655"/>
        </w:tabs>
        <w:rPr>
          <w:rFonts w:ascii="Calibri" w:hAnsi="Calibri" w:cs="Calibri"/>
        </w:rPr>
      </w:pPr>
      <w:r w:rsidRPr="000C687D">
        <w:rPr>
          <w:rFonts w:ascii="Calibri" w:hAnsi="Calibri" w:cs="Calibri"/>
        </w:rPr>
        <w:t>FOR IMMEDIATE RELEASE</w:t>
      </w:r>
    </w:p>
    <w:p w14:paraId="6A34E713" w14:textId="77777777" w:rsidR="00A135C1" w:rsidRPr="000C5E6F" w:rsidRDefault="00A135C1" w:rsidP="00A135C1">
      <w:pPr>
        <w:rPr>
          <w:rFonts w:cs="Times New Roman"/>
          <w:sz w:val="22"/>
          <w:szCs w:val="22"/>
        </w:rPr>
      </w:pPr>
    </w:p>
    <w:p w14:paraId="0A91A4B7" w14:textId="77777777" w:rsidR="00A135C1" w:rsidRPr="000C687D" w:rsidRDefault="00A135C1" w:rsidP="00A135C1">
      <w:pPr>
        <w:jc w:val="center"/>
        <w:rPr>
          <w:rFonts w:ascii="Calibri" w:hAnsi="Calibri"/>
          <w:b/>
          <w:bCs/>
          <w:sz w:val="28"/>
          <w:szCs w:val="28"/>
        </w:rPr>
      </w:pPr>
      <w:r>
        <w:rPr>
          <w:rFonts w:ascii="Calibri" w:hAnsi="Calibri"/>
          <w:b/>
          <w:bCs/>
          <w:sz w:val="28"/>
          <w:szCs w:val="28"/>
        </w:rPr>
        <w:t>Press Release</w:t>
      </w:r>
    </w:p>
    <w:p w14:paraId="1068A7AC" w14:textId="35947B92" w:rsidR="00A135C1" w:rsidRDefault="00A135C1" w:rsidP="00A135C1">
      <w:pPr>
        <w:jc w:val="center"/>
        <w:rPr>
          <w:rFonts w:ascii="Calibri" w:eastAsia="Calibri" w:hAnsi="Calibri" w:cs="Times New Roman"/>
          <w:b/>
          <w:color w:val="00B0F0"/>
          <w:sz w:val="32"/>
          <w:szCs w:val="32"/>
        </w:rPr>
      </w:pPr>
      <w:r>
        <w:rPr>
          <w:rFonts w:ascii="Calibri" w:eastAsia="Calibri" w:hAnsi="Calibri" w:cs="Times New Roman"/>
          <w:b/>
          <w:color w:val="00B0F0"/>
          <w:sz w:val="32"/>
          <w:szCs w:val="32"/>
        </w:rPr>
        <w:t>Read Across Wisconsin</w:t>
      </w:r>
    </w:p>
    <w:p w14:paraId="19F524E3" w14:textId="77777777" w:rsidR="00A135C1" w:rsidRDefault="00A135C1" w:rsidP="00A135C1">
      <w:pPr>
        <w:spacing w:after="200"/>
        <w:contextualSpacing/>
        <w:rPr>
          <w:rFonts w:ascii="Calibri" w:eastAsia="Calibri" w:hAnsi="Calibri" w:cs="Times New Roman"/>
        </w:rPr>
      </w:pPr>
    </w:p>
    <w:p w14:paraId="6C94E32A" w14:textId="54CC47EA" w:rsidR="00A135C1" w:rsidRPr="00E87234" w:rsidRDefault="00A135C1" w:rsidP="00A135C1">
      <w:pPr>
        <w:spacing w:after="200"/>
        <w:contextualSpacing/>
        <w:rPr>
          <w:rFonts w:asciiTheme="minorHAnsi" w:hAnsiTheme="minorHAnsi" w:cs="Arial"/>
        </w:rPr>
      </w:pPr>
      <w:r>
        <w:rPr>
          <w:rFonts w:ascii="Calibri" w:eastAsia="Calibri" w:hAnsi="Calibri" w:cs="Times New Roman"/>
        </w:rPr>
        <w:t>[Library Name], as part of the Northern Waters Library Network (NWLN), invites you to participate in the first Read Across Wisconsin</w:t>
      </w:r>
      <w:r w:rsidR="000C3B60">
        <w:rPr>
          <w:rFonts w:ascii="Calibri" w:eastAsia="Calibri" w:hAnsi="Calibri" w:cs="Times New Roman"/>
        </w:rPr>
        <w:t xml:space="preserve"> </w:t>
      </w:r>
      <w:r w:rsidR="000C3B60">
        <w:rPr>
          <w:rFonts w:ascii="Calibri" w:eastAsia="Calibri" w:hAnsi="Calibri" w:cs="Times New Roman"/>
        </w:rPr>
        <w:t>(March 1 – April 10, 2021),</w:t>
      </w:r>
      <w:bookmarkStart w:id="0" w:name="_GoBack"/>
      <w:bookmarkEnd w:id="0"/>
      <w:r>
        <w:rPr>
          <w:rFonts w:ascii="Calibri" w:eastAsia="Calibri" w:hAnsi="Calibri" w:cs="Times New Roman"/>
        </w:rPr>
        <w:t xml:space="preserve"> in honor of Read Across America.</w:t>
      </w:r>
      <w:r w:rsidRPr="0035498D">
        <w:rPr>
          <w:rFonts w:asciiTheme="minorHAnsi" w:hAnsiTheme="minorHAnsi" w:cs="Arial"/>
          <w:color w:val="433D3A"/>
        </w:rPr>
        <w:t xml:space="preserve"> </w:t>
      </w:r>
      <w:r>
        <w:rPr>
          <w:rFonts w:asciiTheme="minorHAnsi" w:hAnsiTheme="minorHAnsi" w:cs="Arial"/>
          <w:color w:val="433D3A"/>
        </w:rPr>
        <w:t xml:space="preserve">We’re inviting patrons from all 29 NWLN libraries to submit </w:t>
      </w:r>
      <w:r w:rsidRPr="00E87234">
        <w:rPr>
          <w:rFonts w:asciiTheme="minorHAnsi" w:hAnsiTheme="minorHAnsi" w:cs="Arial"/>
        </w:rPr>
        <w:t>photos o</w:t>
      </w:r>
      <w:r>
        <w:rPr>
          <w:rFonts w:asciiTheme="minorHAnsi" w:hAnsiTheme="minorHAnsi" w:cs="Arial"/>
        </w:rPr>
        <w:t xml:space="preserve">f all the creative and different ways you may read.  Submit photos of you or your loved one reading to another person, to a pet, outdoors, in a different position other than sitting, by a local landmark, with your favorite book or with your favorite beverage or snuggle blanket. </w:t>
      </w:r>
      <w:r w:rsidRPr="00E87234">
        <w:rPr>
          <w:rFonts w:asciiTheme="minorHAnsi" w:hAnsiTheme="minorHAnsi" w:cs="Arial"/>
        </w:rPr>
        <w:t xml:space="preserve">All </w:t>
      </w:r>
      <w:r>
        <w:rPr>
          <w:rFonts w:asciiTheme="minorHAnsi" w:hAnsiTheme="minorHAnsi" w:cs="Arial"/>
        </w:rPr>
        <w:t xml:space="preserve">photos </w:t>
      </w:r>
      <w:r w:rsidRPr="00E87234">
        <w:rPr>
          <w:rFonts w:asciiTheme="minorHAnsi" w:hAnsiTheme="minorHAnsi" w:cs="Arial"/>
        </w:rPr>
        <w:t xml:space="preserve">will become part of an online gallery. </w:t>
      </w:r>
    </w:p>
    <w:p w14:paraId="26DBC622" w14:textId="77777777" w:rsidR="00A135C1" w:rsidRDefault="00A135C1" w:rsidP="00A135C1">
      <w:pPr>
        <w:spacing w:after="200"/>
        <w:contextualSpacing/>
        <w:rPr>
          <w:rFonts w:asciiTheme="minorHAnsi" w:hAnsiTheme="minorHAnsi" w:cs="Arial"/>
          <w:color w:val="433D3A"/>
        </w:rPr>
      </w:pPr>
    </w:p>
    <w:p w14:paraId="584CD433" w14:textId="77777777" w:rsidR="00A135C1" w:rsidRDefault="00A135C1" w:rsidP="00A135C1">
      <w:pPr>
        <w:spacing w:after="200"/>
        <w:contextualSpacing/>
        <w:rPr>
          <w:rFonts w:asciiTheme="minorHAnsi" w:hAnsiTheme="minorHAnsi" w:cs="Arial"/>
          <w:color w:val="433D3A"/>
        </w:rPr>
      </w:pPr>
      <w:r>
        <w:rPr>
          <w:rFonts w:asciiTheme="minorHAnsi" w:hAnsiTheme="minorHAnsi" w:cs="Arial"/>
          <w:color w:val="433D3A"/>
        </w:rPr>
        <w:t xml:space="preserve">Please email your photos with your name, library name, a picture (.jpg or .png format) to </w:t>
      </w:r>
      <w:hyperlink r:id="rId4" w:history="1">
        <w:r w:rsidRPr="00063840">
          <w:rPr>
            <w:rStyle w:val="Hyperlink"/>
            <w:rFonts w:asciiTheme="minorHAnsi" w:hAnsiTheme="minorHAnsi" w:cs="Arial"/>
          </w:rPr>
          <w:t>activities@northernwaters.org</w:t>
        </w:r>
      </w:hyperlink>
      <w:r>
        <w:rPr>
          <w:rFonts w:asciiTheme="minorHAnsi" w:hAnsiTheme="minorHAnsi" w:cs="Arial"/>
          <w:color w:val="433D3A"/>
        </w:rPr>
        <w:t xml:space="preserve"> and using the subject line of “Read Across Wisconsin.” </w:t>
      </w:r>
      <w:r>
        <w:rPr>
          <w:rFonts w:ascii="Calibri" w:hAnsi="Calibri"/>
          <w:i/>
          <w:iCs/>
          <w:color w:val="000000"/>
          <w:shd w:val="clear" w:color="auto" w:fill="FFFFFF"/>
        </w:rPr>
        <w:t>By submitting your image(s) to NWLN you agree that you are the original owner of said image(s) and that you give NWLN consent for the use of the image(s) for reproduction, public display and distribution.</w:t>
      </w:r>
    </w:p>
    <w:p w14:paraId="16759E2B" w14:textId="77777777" w:rsidR="00A135C1" w:rsidRPr="007A474C" w:rsidRDefault="00A135C1" w:rsidP="00A135C1">
      <w:pPr>
        <w:spacing w:after="200"/>
        <w:contextualSpacing/>
        <w:rPr>
          <w:rFonts w:asciiTheme="minorHAnsi" w:hAnsiTheme="minorHAnsi" w:cs="Arial"/>
          <w:color w:val="433D3A"/>
        </w:rPr>
      </w:pPr>
    </w:p>
    <w:p w14:paraId="394191D7" w14:textId="77777777" w:rsidR="00A135C1" w:rsidRDefault="00A135C1" w:rsidP="00A135C1">
      <w:pPr>
        <w:spacing w:after="200"/>
        <w:contextualSpacing/>
        <w:rPr>
          <w:rFonts w:ascii="Calibri" w:hAnsi="Calibri"/>
        </w:rPr>
      </w:pPr>
      <w:r w:rsidRPr="00A36E50">
        <w:rPr>
          <w:rFonts w:ascii="Calibri" w:hAnsi="Calibri"/>
        </w:rPr>
        <w:t>For</w:t>
      </w:r>
      <w:r>
        <w:rPr>
          <w:rFonts w:ascii="Calibri" w:hAnsi="Calibri"/>
        </w:rPr>
        <w:t xml:space="preserve"> more</w:t>
      </w:r>
      <w:r w:rsidRPr="00A36E50">
        <w:rPr>
          <w:rFonts w:ascii="Calibri" w:hAnsi="Calibri"/>
        </w:rPr>
        <w:t xml:space="preserve"> information</w:t>
      </w:r>
      <w:r>
        <w:rPr>
          <w:rFonts w:ascii="Calibri" w:hAnsi="Calibri"/>
        </w:rPr>
        <w:t xml:space="preserve">, </w:t>
      </w:r>
      <w:r w:rsidRPr="00A36E50">
        <w:rPr>
          <w:rFonts w:ascii="Calibri" w:hAnsi="Calibri"/>
        </w:rPr>
        <w:t xml:space="preserve">call the library at </w:t>
      </w:r>
      <w:r>
        <w:rPr>
          <w:rFonts w:ascii="Calibri" w:hAnsi="Calibri"/>
        </w:rPr>
        <w:t>[library phone #].</w:t>
      </w:r>
      <w:r>
        <w:rPr>
          <w:rFonts w:ascii="Calibri" w:eastAsia="Calibri" w:hAnsi="Calibri" w:cs="Times New Roman"/>
        </w:rPr>
        <w:t xml:space="preserve"> To stay informed of library hours and events, v</w:t>
      </w:r>
      <w:r w:rsidRPr="00A36E50">
        <w:rPr>
          <w:rFonts w:ascii="Calibri" w:hAnsi="Calibri"/>
        </w:rPr>
        <w:t>isit</w:t>
      </w:r>
      <w:r>
        <w:rPr>
          <w:rFonts w:ascii="Calibri" w:hAnsi="Calibri"/>
        </w:rPr>
        <w:t xml:space="preserve"> [library website] and </w:t>
      </w:r>
      <w:r w:rsidRPr="00A36E50">
        <w:rPr>
          <w:rFonts w:ascii="Calibri" w:hAnsi="Calibri"/>
        </w:rPr>
        <w:t xml:space="preserve">find the library </w:t>
      </w:r>
      <w:r>
        <w:rPr>
          <w:rFonts w:ascii="Calibri" w:hAnsi="Calibri"/>
        </w:rPr>
        <w:t>on</w:t>
      </w:r>
      <w:r w:rsidRPr="00A36E50">
        <w:rPr>
          <w:rFonts w:ascii="Calibri" w:hAnsi="Calibri"/>
        </w:rPr>
        <w:t xml:space="preserve"> Facebook. </w:t>
      </w:r>
    </w:p>
    <w:p w14:paraId="2384C41E" w14:textId="77777777" w:rsidR="00A135C1" w:rsidRDefault="00A135C1" w:rsidP="00A135C1">
      <w:pPr>
        <w:ind w:right="-90"/>
        <w:rPr>
          <w:rFonts w:ascii="Calibri" w:hAnsi="Calibri"/>
        </w:rPr>
      </w:pPr>
    </w:p>
    <w:p w14:paraId="376472AA" w14:textId="77777777" w:rsidR="00A135C1" w:rsidRDefault="00A135C1" w:rsidP="00A135C1">
      <w:pPr>
        <w:ind w:right="-90"/>
        <w:rPr>
          <w:rFonts w:ascii="Calibri" w:hAnsi="Calibri"/>
        </w:rPr>
      </w:pPr>
    </w:p>
    <w:p w14:paraId="238FAD57" w14:textId="77777777" w:rsidR="00A135C1" w:rsidRPr="00A36E50" w:rsidRDefault="00A135C1" w:rsidP="00A135C1">
      <w:pPr>
        <w:ind w:right="-90"/>
        <w:jc w:val="center"/>
        <w:rPr>
          <w:rFonts w:ascii="Calibri" w:hAnsi="Calibri"/>
        </w:rPr>
      </w:pPr>
      <w:r w:rsidRPr="00CA7DDA">
        <w:rPr>
          <w:rFonts w:ascii="Calibri" w:hAnsi="Calibri"/>
          <w:sz w:val="52"/>
          <w:szCs w:val="52"/>
        </w:rPr>
        <w:t>#</w:t>
      </w:r>
    </w:p>
    <w:p w14:paraId="76F8ECF2" w14:textId="77777777" w:rsidR="00A135C1" w:rsidRDefault="00A135C1"/>
    <w:sectPr w:rsidR="00A135C1" w:rsidSect="00BC49A2">
      <w:pgSz w:w="12240" w:h="15840"/>
      <w:pgMar w:top="360" w:right="720" w:bottom="36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C1"/>
    <w:rsid w:val="000C3B60"/>
    <w:rsid w:val="00A135C1"/>
    <w:rsid w:val="00AA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4A71"/>
  <w15:chartTrackingRefBased/>
  <w15:docId w15:val="{6EFE5F66-759A-45A5-871C-160A2E44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5C1"/>
    <w:pPr>
      <w:spacing w:after="0" w:line="240" w:lineRule="auto"/>
    </w:pPr>
    <w:rPr>
      <w:rFonts w:ascii="Cambria" w:eastAsia="MS Mincho"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13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tivities@northernwa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Larson</dc:creator>
  <cp:keywords/>
  <dc:description/>
  <cp:lastModifiedBy>Ann Larson</cp:lastModifiedBy>
  <cp:revision>3</cp:revision>
  <dcterms:created xsi:type="dcterms:W3CDTF">2021-03-01T18:15:00Z</dcterms:created>
  <dcterms:modified xsi:type="dcterms:W3CDTF">2021-03-01T20:44:00Z</dcterms:modified>
</cp:coreProperties>
</file>